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418"/>
        <w:gridCol w:w="7086"/>
      </w:tblGrid>
      <w:tr w:rsidR="00754677" w:rsidRPr="007A38CD" w:rsidTr="007A38CD">
        <w:trPr>
          <w:tblCellSpacing w:w="0" w:type="dxa"/>
        </w:trPr>
        <w:tc>
          <w:tcPr>
            <w:tcW w:w="834" w:type="pct"/>
            <w:vAlign w:val="center"/>
            <w:hideMark/>
          </w:tcPr>
          <w:p w:rsidR="00754677" w:rsidRPr="007A38CD" w:rsidRDefault="00754677" w:rsidP="007A38CD">
            <w:pPr>
              <w:spacing w:before="100" w:beforeAutospacing="1" w:after="100" w:afterAutospacing="1" w:line="240" w:lineRule="auto"/>
              <w:jc w:val="both"/>
              <w:rPr>
                <w:rFonts w:ascii="Consolas" w:eastAsia="Times New Roman" w:hAnsi="Consolas" w:cs="Consolas"/>
                <w:b/>
                <w:sz w:val="24"/>
                <w:szCs w:val="24"/>
                <w:lang w:eastAsia="pt-BR"/>
              </w:rPr>
            </w:pPr>
          </w:p>
        </w:tc>
        <w:tc>
          <w:tcPr>
            <w:tcW w:w="4166" w:type="pct"/>
            <w:vAlign w:val="center"/>
            <w:hideMark/>
          </w:tcPr>
          <w:p w:rsidR="00754677" w:rsidRPr="007A38CD" w:rsidRDefault="00754677" w:rsidP="007A38CD">
            <w:pPr>
              <w:spacing w:before="100" w:beforeAutospacing="1" w:after="100" w:afterAutospacing="1" w:line="240" w:lineRule="auto"/>
              <w:jc w:val="both"/>
              <w:rPr>
                <w:rFonts w:ascii="Consolas" w:eastAsia="Times New Roman" w:hAnsi="Consolas" w:cs="Consolas"/>
                <w:b/>
                <w:sz w:val="24"/>
                <w:szCs w:val="24"/>
                <w:lang w:eastAsia="pt-BR"/>
              </w:rPr>
            </w:pPr>
            <w:r w:rsidRPr="007A38CD">
              <w:rPr>
                <w:rFonts w:ascii="Consolas" w:eastAsia="Times New Roman" w:hAnsi="Consolas" w:cs="Consolas"/>
                <w:b/>
                <w:bCs/>
                <w:color w:val="008000"/>
                <w:sz w:val="36"/>
                <w:szCs w:val="36"/>
                <w:lang w:eastAsia="pt-BR"/>
              </w:rPr>
              <w:t>LAGRANGE</w:t>
            </w:r>
          </w:p>
        </w:tc>
      </w:tr>
    </w:tbl>
    <w:p w:rsidR="00754677" w:rsidRPr="007A38CD" w:rsidRDefault="00754677" w:rsidP="007A38CD">
      <w:pPr>
        <w:spacing w:after="0" w:line="240" w:lineRule="auto"/>
        <w:jc w:val="both"/>
        <w:rPr>
          <w:rFonts w:ascii="Consolas" w:eastAsia="Times New Roman" w:hAnsi="Consolas" w:cs="Consolas"/>
          <w:b/>
          <w:sz w:val="24"/>
          <w:szCs w:val="24"/>
          <w:lang w:eastAsia="pt-BR"/>
        </w:rPr>
      </w:pPr>
    </w:p>
    <w:p w:rsidR="00754677" w:rsidRPr="007A38CD" w:rsidRDefault="00754677" w:rsidP="007A38CD">
      <w:pPr>
        <w:spacing w:before="100" w:beforeAutospacing="1" w:after="100" w:afterAutospacing="1" w:line="240" w:lineRule="auto"/>
        <w:jc w:val="both"/>
        <w:rPr>
          <w:rFonts w:ascii="Consolas" w:eastAsia="Times New Roman" w:hAnsi="Consolas" w:cs="Consolas"/>
          <w:b/>
          <w:sz w:val="24"/>
          <w:szCs w:val="24"/>
          <w:lang w:eastAsia="pt-BR"/>
        </w:rPr>
      </w:pPr>
      <w:r w:rsidRPr="007A38CD">
        <w:rPr>
          <w:rFonts w:ascii="Consolas" w:eastAsia="Times New Roman" w:hAnsi="Consolas" w:cs="Consolas"/>
          <w:b/>
          <w:bCs/>
          <w:sz w:val="36"/>
          <w:lang w:eastAsia="pt-BR"/>
        </w:rPr>
        <w:t>O</w:t>
      </w:r>
      <w:r w:rsidRPr="007A38CD">
        <w:rPr>
          <w:rFonts w:ascii="Consolas" w:eastAsia="Times New Roman" w:hAnsi="Consolas" w:cs="Consolas"/>
          <w:b/>
          <w:sz w:val="24"/>
          <w:szCs w:val="24"/>
          <w:lang w:eastAsia="pt-BR"/>
        </w:rPr>
        <w:t xml:space="preserve"> físico francês </w:t>
      </w:r>
      <w:r w:rsidRPr="007A38CD">
        <w:rPr>
          <w:rFonts w:ascii="Consolas" w:eastAsia="Times New Roman" w:hAnsi="Consolas" w:cs="Consolas"/>
          <w:b/>
          <w:bCs/>
          <w:color w:val="0000FF"/>
          <w:sz w:val="24"/>
          <w:szCs w:val="24"/>
          <w:lang w:eastAsia="pt-BR"/>
        </w:rPr>
        <w:t xml:space="preserve">Joseph Louis de </w:t>
      </w:r>
      <w:proofErr w:type="spellStart"/>
      <w:r w:rsidRPr="007A38CD">
        <w:rPr>
          <w:rFonts w:ascii="Consolas" w:eastAsia="Times New Roman" w:hAnsi="Consolas" w:cs="Consolas"/>
          <w:b/>
          <w:bCs/>
          <w:color w:val="0000FF"/>
          <w:sz w:val="24"/>
          <w:szCs w:val="24"/>
          <w:lang w:eastAsia="pt-BR"/>
        </w:rPr>
        <w:t>Lagrange</w:t>
      </w:r>
      <w:proofErr w:type="spellEnd"/>
      <w:r w:rsidRPr="007A38CD">
        <w:rPr>
          <w:rFonts w:ascii="Consolas" w:eastAsia="Times New Roman" w:hAnsi="Consolas" w:cs="Consolas"/>
          <w:b/>
          <w:sz w:val="24"/>
          <w:szCs w:val="24"/>
          <w:lang w:eastAsia="pt-BR"/>
        </w:rPr>
        <w:t>, nasceu em 25 de janeiro de 1736, e morreu em 10 de abril de 1813. Foi um dos cientistas matemáticos e físicos mais importantes do final do século 18. Ele inventou e trouxe à maturidade o cálculo de variações e depois aplicou a nova disciplina para MECÂNICA CELESTIAL, especialmente para achar soluções melhoradas para o PROBLEMA de TRÊS-CORPOS.</w:t>
      </w:r>
    </w:p>
    <w:p w:rsidR="00754677" w:rsidRPr="007A38CD" w:rsidRDefault="00754677" w:rsidP="007A38CD">
      <w:pPr>
        <w:spacing w:before="100" w:beforeAutospacing="1" w:after="100" w:afterAutospacing="1" w:line="240" w:lineRule="auto"/>
        <w:jc w:val="both"/>
        <w:rPr>
          <w:rFonts w:ascii="Consolas" w:eastAsia="Times New Roman" w:hAnsi="Consolas" w:cs="Consolas"/>
          <w:b/>
          <w:sz w:val="24"/>
          <w:szCs w:val="24"/>
          <w:lang w:eastAsia="pt-BR"/>
        </w:rPr>
      </w:pPr>
    </w:p>
    <w:p w:rsidR="00754677" w:rsidRPr="007A38CD" w:rsidRDefault="00754677" w:rsidP="007A38CD">
      <w:pPr>
        <w:spacing w:before="100" w:beforeAutospacing="1" w:after="100" w:afterAutospacing="1" w:line="240" w:lineRule="auto"/>
        <w:jc w:val="both"/>
        <w:rPr>
          <w:rFonts w:ascii="Consolas" w:eastAsia="Times New Roman" w:hAnsi="Consolas" w:cs="Consolas"/>
          <w:b/>
          <w:sz w:val="24"/>
          <w:szCs w:val="24"/>
          <w:lang w:eastAsia="pt-BR"/>
        </w:rPr>
      </w:pPr>
      <w:proofErr w:type="spellStart"/>
      <w:r w:rsidRPr="007A38CD">
        <w:rPr>
          <w:rFonts w:ascii="Consolas" w:eastAsia="Times New Roman" w:hAnsi="Consolas" w:cs="Consolas"/>
          <w:b/>
          <w:bCs/>
          <w:sz w:val="36"/>
          <w:lang w:eastAsia="pt-BR"/>
        </w:rPr>
        <w:t>L</w:t>
      </w:r>
      <w:r w:rsidRPr="007A38CD">
        <w:rPr>
          <w:rFonts w:ascii="Consolas" w:eastAsia="Times New Roman" w:hAnsi="Consolas" w:cs="Consolas"/>
          <w:b/>
          <w:sz w:val="24"/>
          <w:szCs w:val="24"/>
          <w:lang w:eastAsia="pt-BR"/>
        </w:rPr>
        <w:t>agrange</w:t>
      </w:r>
      <w:proofErr w:type="spellEnd"/>
      <w:r w:rsidRPr="007A38CD">
        <w:rPr>
          <w:rFonts w:ascii="Consolas" w:eastAsia="Times New Roman" w:hAnsi="Consolas" w:cs="Consolas"/>
          <w:b/>
          <w:sz w:val="24"/>
          <w:szCs w:val="24"/>
          <w:lang w:eastAsia="pt-BR"/>
        </w:rPr>
        <w:t xml:space="preserve"> também contribuiu significativamente à solução numérica e algébrica de equações e para a teoria do número. No seu clássico </w:t>
      </w:r>
      <w:proofErr w:type="spellStart"/>
      <w:r w:rsidRPr="007A38CD">
        <w:rPr>
          <w:rFonts w:ascii="Consolas" w:eastAsia="Times New Roman" w:hAnsi="Consolas" w:cs="Consolas"/>
          <w:b/>
          <w:i/>
          <w:iCs/>
          <w:sz w:val="24"/>
          <w:szCs w:val="24"/>
          <w:lang w:eastAsia="pt-BR"/>
        </w:rPr>
        <w:t>analytique</w:t>
      </w:r>
      <w:proofErr w:type="spellEnd"/>
      <w:r w:rsidRPr="007A38CD">
        <w:rPr>
          <w:rFonts w:ascii="Consolas" w:eastAsia="Times New Roman" w:hAnsi="Consolas" w:cs="Consolas"/>
          <w:b/>
          <w:i/>
          <w:iCs/>
          <w:sz w:val="24"/>
          <w:szCs w:val="24"/>
          <w:lang w:eastAsia="pt-BR"/>
        </w:rPr>
        <w:t xml:space="preserve"> de </w:t>
      </w:r>
      <w:proofErr w:type="spellStart"/>
      <w:r w:rsidRPr="007A38CD">
        <w:rPr>
          <w:rFonts w:ascii="Consolas" w:eastAsia="Times New Roman" w:hAnsi="Consolas" w:cs="Consolas"/>
          <w:b/>
          <w:i/>
          <w:iCs/>
          <w:sz w:val="24"/>
          <w:szCs w:val="24"/>
          <w:lang w:eastAsia="pt-BR"/>
        </w:rPr>
        <w:t>Mecanique</w:t>
      </w:r>
      <w:proofErr w:type="spellEnd"/>
      <w:r w:rsidRPr="007A38CD">
        <w:rPr>
          <w:rFonts w:ascii="Consolas" w:eastAsia="Times New Roman" w:hAnsi="Consolas" w:cs="Consolas"/>
          <w:b/>
          <w:sz w:val="24"/>
          <w:szCs w:val="24"/>
          <w:lang w:eastAsia="pt-BR"/>
        </w:rPr>
        <w:t xml:space="preserve"> (Mecânica Analítica, 1788), ele transformou a mecânica em um ramo da análise matemática. O tratado resumiu os resultados principais conhecidos em mecânica no século 18 e é notável para isso, o uso da teoria de equações diferenciais. Outra preocupação central de </w:t>
      </w:r>
      <w:proofErr w:type="spellStart"/>
      <w:r w:rsidRPr="007A38CD">
        <w:rPr>
          <w:rFonts w:ascii="Consolas" w:eastAsia="Times New Roman" w:hAnsi="Consolas" w:cs="Consolas"/>
          <w:b/>
          <w:sz w:val="24"/>
          <w:szCs w:val="24"/>
          <w:lang w:eastAsia="pt-BR"/>
        </w:rPr>
        <w:t>Lagrange</w:t>
      </w:r>
      <w:proofErr w:type="spellEnd"/>
      <w:r w:rsidRPr="007A38CD">
        <w:rPr>
          <w:rFonts w:ascii="Consolas" w:eastAsia="Times New Roman" w:hAnsi="Consolas" w:cs="Consolas"/>
          <w:b/>
          <w:sz w:val="24"/>
          <w:szCs w:val="24"/>
          <w:lang w:eastAsia="pt-BR"/>
        </w:rPr>
        <w:t xml:space="preserve"> eram as fundações do cálculo. Em um livro de 1797 ele acentuou a importância de série de Taylor e o conceito de função. A procura dele para fundações rigorosas e generalizações fixou a fase de Augustin </w:t>
      </w:r>
      <w:proofErr w:type="spellStart"/>
      <w:r w:rsidRPr="007A38CD">
        <w:rPr>
          <w:rFonts w:ascii="Consolas" w:eastAsia="Times New Roman" w:hAnsi="Consolas" w:cs="Consolas"/>
          <w:b/>
          <w:sz w:val="24"/>
          <w:szCs w:val="24"/>
          <w:lang w:eastAsia="pt-BR"/>
        </w:rPr>
        <w:t>Cauchy</w:t>
      </w:r>
      <w:proofErr w:type="spellEnd"/>
      <w:r w:rsidRPr="007A38CD">
        <w:rPr>
          <w:rFonts w:ascii="Consolas" w:eastAsia="Times New Roman" w:hAnsi="Consolas" w:cs="Consolas"/>
          <w:b/>
          <w:sz w:val="24"/>
          <w:szCs w:val="24"/>
          <w:lang w:eastAsia="pt-BR"/>
        </w:rPr>
        <w:t xml:space="preserve">, Niels </w:t>
      </w:r>
      <w:proofErr w:type="spellStart"/>
      <w:r w:rsidRPr="007A38CD">
        <w:rPr>
          <w:rFonts w:ascii="Consolas" w:eastAsia="Times New Roman" w:hAnsi="Consolas" w:cs="Consolas"/>
          <w:b/>
          <w:sz w:val="24"/>
          <w:szCs w:val="24"/>
          <w:lang w:eastAsia="pt-BR"/>
        </w:rPr>
        <w:t>Henrik</w:t>
      </w:r>
      <w:proofErr w:type="spellEnd"/>
      <w:r w:rsidRPr="007A38CD">
        <w:rPr>
          <w:rFonts w:ascii="Consolas" w:eastAsia="Times New Roman" w:hAnsi="Consolas" w:cs="Consolas"/>
          <w:b/>
          <w:sz w:val="24"/>
          <w:szCs w:val="24"/>
          <w:lang w:eastAsia="pt-BR"/>
        </w:rPr>
        <w:t xml:space="preserve"> Abel, e Karl </w:t>
      </w:r>
      <w:proofErr w:type="spellStart"/>
      <w:r w:rsidRPr="007A38CD">
        <w:rPr>
          <w:rFonts w:ascii="Consolas" w:eastAsia="Times New Roman" w:hAnsi="Consolas" w:cs="Consolas"/>
          <w:b/>
          <w:sz w:val="24"/>
          <w:szCs w:val="24"/>
          <w:lang w:eastAsia="pt-BR"/>
        </w:rPr>
        <w:t>Weierstrass</w:t>
      </w:r>
      <w:proofErr w:type="spellEnd"/>
      <w:r w:rsidRPr="007A38CD">
        <w:rPr>
          <w:rFonts w:ascii="Consolas" w:eastAsia="Times New Roman" w:hAnsi="Consolas" w:cs="Consolas"/>
          <w:b/>
          <w:sz w:val="24"/>
          <w:szCs w:val="24"/>
          <w:lang w:eastAsia="pt-BR"/>
        </w:rPr>
        <w:t xml:space="preserve"> no próximo século.</w:t>
      </w:r>
    </w:p>
    <w:p w:rsidR="00754677" w:rsidRPr="007A38CD" w:rsidRDefault="00754677" w:rsidP="007A38CD">
      <w:pPr>
        <w:spacing w:before="100" w:beforeAutospacing="1" w:after="100" w:afterAutospacing="1" w:line="240" w:lineRule="auto"/>
        <w:jc w:val="both"/>
        <w:rPr>
          <w:rFonts w:ascii="Consolas" w:eastAsia="Times New Roman" w:hAnsi="Consolas" w:cs="Consolas"/>
          <w:b/>
          <w:sz w:val="24"/>
          <w:szCs w:val="24"/>
          <w:lang w:eastAsia="pt-BR"/>
        </w:rPr>
      </w:pPr>
      <w:proofErr w:type="spellStart"/>
      <w:r w:rsidRPr="007A38CD">
        <w:rPr>
          <w:rFonts w:ascii="Consolas" w:eastAsia="Times New Roman" w:hAnsi="Consolas" w:cs="Consolas"/>
          <w:b/>
          <w:bCs/>
          <w:sz w:val="36"/>
          <w:lang w:eastAsia="pt-BR"/>
        </w:rPr>
        <w:t>L</w:t>
      </w:r>
      <w:r w:rsidRPr="007A38CD">
        <w:rPr>
          <w:rFonts w:ascii="Consolas" w:eastAsia="Times New Roman" w:hAnsi="Consolas" w:cs="Consolas"/>
          <w:b/>
          <w:sz w:val="24"/>
          <w:szCs w:val="24"/>
          <w:lang w:eastAsia="pt-BR"/>
        </w:rPr>
        <w:t>agrange</w:t>
      </w:r>
      <w:proofErr w:type="spellEnd"/>
      <w:r w:rsidRPr="007A38CD">
        <w:rPr>
          <w:rFonts w:ascii="Consolas" w:eastAsia="Times New Roman" w:hAnsi="Consolas" w:cs="Consolas"/>
          <w:b/>
          <w:sz w:val="24"/>
          <w:szCs w:val="24"/>
          <w:lang w:eastAsia="pt-BR"/>
        </w:rPr>
        <w:t xml:space="preserve"> serviu como professor de geometria na Escola de Artilharia Real em </w:t>
      </w:r>
      <w:proofErr w:type="spellStart"/>
      <w:r w:rsidRPr="007A38CD">
        <w:rPr>
          <w:rFonts w:ascii="Consolas" w:eastAsia="Times New Roman" w:hAnsi="Consolas" w:cs="Consolas"/>
          <w:b/>
          <w:sz w:val="24"/>
          <w:szCs w:val="24"/>
          <w:lang w:eastAsia="pt-BR"/>
        </w:rPr>
        <w:t>Turin</w:t>
      </w:r>
      <w:proofErr w:type="spellEnd"/>
      <w:r w:rsidRPr="007A38CD">
        <w:rPr>
          <w:rFonts w:ascii="Consolas" w:eastAsia="Times New Roman" w:hAnsi="Consolas" w:cs="Consolas"/>
          <w:b/>
          <w:sz w:val="24"/>
          <w:szCs w:val="24"/>
          <w:lang w:eastAsia="pt-BR"/>
        </w:rPr>
        <w:t xml:space="preserve"> (1755-66) e lá ajudou fundar a Academia Real de Ciência, em 1757. Por causa do excesso de trabalho e pagamento baixo, sofreu com a sua saúde, ficando com uma constituição debilitada para vida. Quando </w:t>
      </w:r>
      <w:proofErr w:type="spellStart"/>
      <w:r w:rsidRPr="007A38CD">
        <w:rPr>
          <w:rFonts w:ascii="Consolas" w:eastAsia="Times New Roman" w:hAnsi="Consolas" w:cs="Consolas"/>
          <w:b/>
          <w:sz w:val="24"/>
          <w:szCs w:val="24"/>
          <w:lang w:eastAsia="pt-BR"/>
        </w:rPr>
        <w:t>Leonhard</w:t>
      </w:r>
      <w:proofErr w:type="spellEnd"/>
      <w:r w:rsidRPr="007A38CD">
        <w:rPr>
          <w:rFonts w:ascii="Consolas" w:eastAsia="Times New Roman" w:hAnsi="Consolas" w:cs="Consolas"/>
          <w:b/>
          <w:sz w:val="24"/>
          <w:szCs w:val="24"/>
          <w:lang w:eastAsia="pt-BR"/>
        </w:rPr>
        <w:t xml:space="preserve"> </w:t>
      </w:r>
      <w:proofErr w:type="spellStart"/>
      <w:r w:rsidRPr="007A38CD">
        <w:rPr>
          <w:rFonts w:ascii="Consolas" w:eastAsia="Times New Roman" w:hAnsi="Consolas" w:cs="Consolas"/>
          <w:b/>
          <w:sz w:val="24"/>
          <w:szCs w:val="24"/>
          <w:lang w:eastAsia="pt-BR"/>
        </w:rPr>
        <w:t>Euler</w:t>
      </w:r>
      <w:proofErr w:type="spellEnd"/>
      <w:r w:rsidRPr="007A38CD">
        <w:rPr>
          <w:rFonts w:ascii="Consolas" w:eastAsia="Times New Roman" w:hAnsi="Consolas" w:cs="Consolas"/>
          <w:b/>
          <w:sz w:val="24"/>
          <w:szCs w:val="24"/>
          <w:lang w:eastAsia="pt-BR"/>
        </w:rPr>
        <w:t xml:space="preserve"> deixou a Academia de Ciência de Berlim, </w:t>
      </w:r>
      <w:proofErr w:type="spellStart"/>
      <w:r w:rsidRPr="007A38CD">
        <w:rPr>
          <w:rFonts w:ascii="Consolas" w:eastAsia="Times New Roman" w:hAnsi="Consolas" w:cs="Consolas"/>
          <w:b/>
          <w:sz w:val="24"/>
          <w:szCs w:val="24"/>
          <w:lang w:eastAsia="pt-BR"/>
        </w:rPr>
        <w:t>Lagrange</w:t>
      </w:r>
      <w:proofErr w:type="spellEnd"/>
      <w:r w:rsidRPr="007A38CD">
        <w:rPr>
          <w:rFonts w:ascii="Consolas" w:eastAsia="Times New Roman" w:hAnsi="Consolas" w:cs="Consolas"/>
          <w:b/>
          <w:sz w:val="24"/>
          <w:szCs w:val="24"/>
          <w:lang w:eastAsia="pt-BR"/>
        </w:rPr>
        <w:t xml:space="preserve"> </w:t>
      </w:r>
      <w:proofErr w:type="gramStart"/>
      <w:r w:rsidRPr="007A38CD">
        <w:rPr>
          <w:rFonts w:ascii="Consolas" w:eastAsia="Times New Roman" w:hAnsi="Consolas" w:cs="Consolas"/>
          <w:b/>
          <w:sz w:val="24"/>
          <w:szCs w:val="24"/>
          <w:lang w:eastAsia="pt-BR"/>
        </w:rPr>
        <w:t>sucedeu ele</w:t>
      </w:r>
      <w:proofErr w:type="gramEnd"/>
      <w:r w:rsidRPr="007A38CD">
        <w:rPr>
          <w:rFonts w:ascii="Consolas" w:eastAsia="Times New Roman" w:hAnsi="Consolas" w:cs="Consolas"/>
          <w:b/>
          <w:sz w:val="24"/>
          <w:szCs w:val="24"/>
          <w:lang w:eastAsia="pt-BR"/>
        </w:rPr>
        <w:t xml:space="preserve"> como diretor da seção matemática em 1766. Em 1787 ele deixou Berlim para se tornar um membro da Academia de Ciência de Paris, onde ele permaneceu pelo resto de sua carreira. Um homem diplomático e ameno, </w:t>
      </w:r>
      <w:proofErr w:type="spellStart"/>
      <w:r w:rsidRPr="007A38CD">
        <w:rPr>
          <w:rFonts w:ascii="Consolas" w:eastAsia="Times New Roman" w:hAnsi="Consolas" w:cs="Consolas"/>
          <w:b/>
          <w:sz w:val="24"/>
          <w:szCs w:val="24"/>
          <w:lang w:eastAsia="pt-BR"/>
        </w:rPr>
        <w:t>Lagrange</w:t>
      </w:r>
      <w:proofErr w:type="spellEnd"/>
      <w:r w:rsidRPr="007A38CD">
        <w:rPr>
          <w:rFonts w:ascii="Consolas" w:eastAsia="Times New Roman" w:hAnsi="Consolas" w:cs="Consolas"/>
          <w:b/>
          <w:sz w:val="24"/>
          <w:szCs w:val="24"/>
          <w:lang w:eastAsia="pt-BR"/>
        </w:rPr>
        <w:t xml:space="preserve"> sobreviveu à Revolução francesa. Nos anos 90 (1790), ele trabalhou no sistema métrico e defendeu uma base decimal. Ele também ensinou na Escola Politécnica, que ele ajudou fundar. Napoleão o nomeou para a Legião de Honra e Conta do Império em 1808. </w:t>
      </w:r>
    </w:p>
    <w:p w:rsidR="009953A8" w:rsidRPr="007A38CD" w:rsidRDefault="009953A8" w:rsidP="007A38CD">
      <w:pPr>
        <w:jc w:val="both"/>
        <w:rPr>
          <w:rFonts w:ascii="Consolas" w:hAnsi="Consolas" w:cs="Consolas"/>
          <w:b/>
        </w:rPr>
      </w:pPr>
    </w:p>
    <w:sectPr w:rsidR="009953A8" w:rsidRPr="007A38CD" w:rsidSect="00995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4677"/>
    <w:rsid w:val="0037268C"/>
    <w:rsid w:val="00393098"/>
    <w:rsid w:val="00425282"/>
    <w:rsid w:val="005109A3"/>
    <w:rsid w:val="00666D67"/>
    <w:rsid w:val="00754677"/>
    <w:rsid w:val="007A38CD"/>
    <w:rsid w:val="00821F88"/>
    <w:rsid w:val="009953A8"/>
    <w:rsid w:val="00A93A0C"/>
    <w:rsid w:val="00AB52AB"/>
    <w:rsid w:val="00B001A2"/>
    <w:rsid w:val="00B80668"/>
    <w:rsid w:val="00BE3E5E"/>
    <w:rsid w:val="00C24B94"/>
    <w:rsid w:val="00D168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546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54677"/>
    <w:rPr>
      <w:b/>
      <w:bCs/>
    </w:rPr>
  </w:style>
  <w:style w:type="character" w:styleId="nfase">
    <w:name w:val="Emphasis"/>
    <w:basedOn w:val="Fontepargpadro"/>
    <w:uiPriority w:val="20"/>
    <w:qFormat/>
    <w:rsid w:val="00754677"/>
    <w:rPr>
      <w:i/>
      <w:iCs/>
    </w:rPr>
  </w:style>
  <w:style w:type="paragraph" w:styleId="Textodebalo">
    <w:name w:val="Balloon Text"/>
    <w:basedOn w:val="Normal"/>
    <w:link w:val="TextodebaloChar"/>
    <w:uiPriority w:val="99"/>
    <w:semiHidden/>
    <w:unhideWhenUsed/>
    <w:rsid w:val="007546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6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86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1618</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dc:creator>
  <cp:lastModifiedBy>Júnior</cp:lastModifiedBy>
  <cp:revision>3</cp:revision>
  <dcterms:created xsi:type="dcterms:W3CDTF">2011-12-02T19:52:00Z</dcterms:created>
  <dcterms:modified xsi:type="dcterms:W3CDTF">2011-12-03T21:10:00Z</dcterms:modified>
</cp:coreProperties>
</file>